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E3A" w:rsidRPr="00F80760" w:rsidRDefault="00CA7E3A" w:rsidP="00CA7E3A">
      <w:pPr>
        <w:jc w:val="center"/>
        <w:rPr>
          <w:rFonts w:eastAsia="Calibri"/>
          <w:b/>
          <w:sz w:val="24"/>
          <w:szCs w:val="24"/>
        </w:rPr>
      </w:pPr>
      <w:r w:rsidRPr="00F80760">
        <w:rPr>
          <w:b/>
          <w:sz w:val="24"/>
          <w:szCs w:val="24"/>
        </w:rPr>
        <w:t>Показатель уровня исследовательской дея</w:t>
      </w:r>
      <w:r>
        <w:rPr>
          <w:b/>
          <w:sz w:val="24"/>
          <w:szCs w:val="24"/>
        </w:rPr>
        <w:t>тельности работников ПОО за 2019/2020</w:t>
      </w:r>
      <w:r w:rsidRPr="00F80760">
        <w:rPr>
          <w:b/>
          <w:sz w:val="24"/>
          <w:szCs w:val="24"/>
        </w:rPr>
        <w:t xml:space="preserve"> учебный год</w:t>
      </w:r>
      <w:r w:rsidRPr="00F80760">
        <w:rPr>
          <w:rFonts w:eastAsia="Calibri"/>
          <w:b/>
          <w:sz w:val="24"/>
          <w:szCs w:val="24"/>
        </w:rPr>
        <w:t xml:space="preserve">      </w:t>
      </w:r>
    </w:p>
    <w:p w:rsidR="00CA7E3A" w:rsidRPr="00F80760" w:rsidRDefault="00CA7E3A" w:rsidP="00CA7E3A">
      <w:pPr>
        <w:jc w:val="center"/>
        <w:rPr>
          <w:rFonts w:eastAsia="Calibri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5"/>
        <w:gridCol w:w="7496"/>
      </w:tblGrid>
      <w:tr w:rsidR="00CA7E3A" w:rsidRPr="00F80760" w:rsidTr="00741DC8">
        <w:trPr>
          <w:trHeight w:val="668"/>
          <w:jc w:val="center"/>
        </w:trPr>
        <w:tc>
          <w:tcPr>
            <w:tcW w:w="1084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jc w:val="center"/>
              <w:rPr>
                <w:color w:val="000000"/>
                <w:sz w:val="24"/>
                <w:szCs w:val="24"/>
              </w:rPr>
            </w:pPr>
            <w:r w:rsidRPr="00F80760">
              <w:rPr>
                <w:color w:val="000000"/>
                <w:sz w:val="24"/>
                <w:szCs w:val="24"/>
              </w:rPr>
              <w:t xml:space="preserve">Публикации за 2018/2019 учебный год статей профессиональной направленности </w:t>
            </w:r>
            <w:r w:rsidRPr="00F80760">
              <w:rPr>
                <w:b/>
                <w:color w:val="000000"/>
                <w:sz w:val="24"/>
                <w:szCs w:val="24"/>
              </w:rPr>
              <w:t>работников ПОО</w:t>
            </w:r>
          </w:p>
        </w:tc>
      </w:tr>
      <w:tr w:rsidR="00CA7E3A" w:rsidRPr="00F80760" w:rsidTr="00741DC8">
        <w:trPr>
          <w:jc w:val="center"/>
        </w:trPr>
        <w:tc>
          <w:tcPr>
            <w:tcW w:w="1084" w:type="pct"/>
            <w:shd w:val="clear" w:color="auto" w:fill="auto"/>
          </w:tcPr>
          <w:p w:rsidR="00CA7E3A" w:rsidRPr="00F80760" w:rsidRDefault="00CA7E3A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Уровни</w:t>
            </w: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Статьи (автор, тема, где опубликован, когда)</w:t>
            </w:r>
          </w:p>
        </w:tc>
      </w:tr>
      <w:tr w:rsidR="00CA7E3A" w:rsidRPr="00F80760" w:rsidTr="00741DC8">
        <w:trPr>
          <w:jc w:val="center"/>
        </w:trPr>
        <w:tc>
          <w:tcPr>
            <w:tcW w:w="1084" w:type="pct"/>
            <w:shd w:val="clear" w:color="auto" w:fill="auto"/>
          </w:tcPr>
          <w:p w:rsidR="00CA7E3A" w:rsidRPr="00F80760" w:rsidRDefault="00CA7E3A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1</w:t>
            </w: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jc w:val="center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2</w:t>
            </w:r>
          </w:p>
        </w:tc>
      </w:tr>
      <w:tr w:rsidR="00CA7E3A" w:rsidRPr="00F80760" w:rsidTr="00741DC8">
        <w:trPr>
          <w:jc w:val="center"/>
        </w:trPr>
        <w:tc>
          <w:tcPr>
            <w:tcW w:w="1084" w:type="pct"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Республиканский</w:t>
            </w: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Саттарова</w:t>
            </w:r>
            <w:proofErr w:type="spellEnd"/>
            <w:r w:rsidRPr="00F80760">
              <w:rPr>
                <w:sz w:val="24"/>
                <w:szCs w:val="24"/>
              </w:rPr>
              <w:t xml:space="preserve"> Г.Ф., </w:t>
            </w:r>
            <w:proofErr w:type="spellStart"/>
            <w:r w:rsidRPr="00F80760">
              <w:rPr>
                <w:sz w:val="24"/>
                <w:szCs w:val="24"/>
              </w:rPr>
              <w:t>Низамиева</w:t>
            </w:r>
            <w:proofErr w:type="spellEnd"/>
            <w:r w:rsidRPr="00F80760">
              <w:rPr>
                <w:sz w:val="24"/>
                <w:szCs w:val="24"/>
              </w:rPr>
              <w:t xml:space="preserve"> Г.Х., Веб-сайт педагога как средство современных образовательных технологий,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330"/>
          <w:jc w:val="center"/>
        </w:trPr>
        <w:tc>
          <w:tcPr>
            <w:tcW w:w="1084" w:type="pct"/>
            <w:vMerge w:val="restart"/>
            <w:shd w:val="clear" w:color="auto" w:fill="auto"/>
          </w:tcPr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lastRenderedPageBreak/>
              <w:t xml:space="preserve">Аскарова А.Д., </w:t>
            </w:r>
            <w:proofErr w:type="spellStart"/>
            <w:r w:rsidRPr="00F80760">
              <w:rPr>
                <w:sz w:val="24"/>
                <w:szCs w:val="24"/>
              </w:rPr>
              <w:t>Гарифуллина</w:t>
            </w:r>
            <w:proofErr w:type="spellEnd"/>
            <w:r w:rsidRPr="00F80760">
              <w:rPr>
                <w:sz w:val="24"/>
                <w:szCs w:val="24"/>
              </w:rPr>
              <w:t xml:space="preserve"> Л.И., Внедрение современных педагогических технологий в образовательный процесс,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96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Ахмадуллин А.С., Организация практической работы по биологии с учетом современных технологий,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13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Валиева Л.Х., Исламова А.И., Партнерское взаимодействие колледжа и работодателей в подготовке квалифицированных кадров,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111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Гафурова Г.М., Самостоятельная работа как актуализация познавательной деятельности обучающихся на уроках математики,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150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Гаянова</w:t>
            </w:r>
            <w:proofErr w:type="spellEnd"/>
            <w:r w:rsidRPr="00F80760">
              <w:rPr>
                <w:sz w:val="24"/>
                <w:szCs w:val="24"/>
              </w:rPr>
              <w:t xml:space="preserve"> Э.Н., Разработка и апробация средств реализации </w:t>
            </w:r>
            <w:proofErr w:type="spellStart"/>
            <w:r w:rsidRPr="00F80760">
              <w:rPr>
                <w:sz w:val="24"/>
                <w:szCs w:val="24"/>
              </w:rPr>
              <w:t>межпредметных</w:t>
            </w:r>
            <w:proofErr w:type="spellEnd"/>
            <w:r w:rsidRPr="00F80760">
              <w:rPr>
                <w:sz w:val="24"/>
                <w:szCs w:val="24"/>
              </w:rPr>
              <w:t xml:space="preserve"> связей на занятиях по дисциплине «Русский язык»,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267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Гибадуллина</w:t>
            </w:r>
            <w:proofErr w:type="spellEnd"/>
            <w:r w:rsidRPr="00F80760">
              <w:rPr>
                <w:sz w:val="24"/>
                <w:szCs w:val="24"/>
              </w:rPr>
              <w:t xml:space="preserve"> А.И., Исследовательская деятельность студентов как способ формирования профессиональных компетенций в системе СПО,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111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Залялиева</w:t>
            </w:r>
            <w:proofErr w:type="spellEnd"/>
            <w:r w:rsidRPr="00F80760">
              <w:rPr>
                <w:sz w:val="24"/>
                <w:szCs w:val="24"/>
              </w:rPr>
              <w:t xml:space="preserve"> Л.Р., </w:t>
            </w:r>
            <w:proofErr w:type="spellStart"/>
            <w:r w:rsidRPr="00F80760">
              <w:rPr>
                <w:sz w:val="24"/>
                <w:szCs w:val="24"/>
              </w:rPr>
              <w:t>Зайдиев</w:t>
            </w:r>
            <w:proofErr w:type="spellEnd"/>
            <w:r w:rsidRPr="00F80760">
              <w:rPr>
                <w:sz w:val="24"/>
                <w:szCs w:val="24"/>
              </w:rPr>
              <w:t xml:space="preserve"> Р.Х., </w:t>
            </w:r>
            <w:proofErr w:type="spellStart"/>
            <w:r w:rsidRPr="00F80760">
              <w:rPr>
                <w:sz w:val="24"/>
                <w:szCs w:val="24"/>
              </w:rPr>
              <w:t>Тьютерство</w:t>
            </w:r>
            <w:proofErr w:type="spellEnd"/>
            <w:r w:rsidRPr="00F80760">
              <w:rPr>
                <w:sz w:val="24"/>
                <w:szCs w:val="24"/>
              </w:rPr>
              <w:t>-современная технология в учебно-воспитательном процессе в СПО,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96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Кутдусов</w:t>
            </w:r>
            <w:proofErr w:type="spellEnd"/>
            <w:r w:rsidRPr="00F80760">
              <w:rPr>
                <w:sz w:val="24"/>
                <w:szCs w:val="24"/>
              </w:rPr>
              <w:t xml:space="preserve"> Ф.Ф., Активация познавательной деятельности обучающихся на уроках вождения автомобиля,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13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Габдулхаков</w:t>
            </w:r>
            <w:proofErr w:type="spellEnd"/>
            <w:r w:rsidRPr="00F80760">
              <w:rPr>
                <w:sz w:val="24"/>
                <w:szCs w:val="24"/>
              </w:rPr>
              <w:t xml:space="preserve"> В.Р., Пути реализации проблемного обучения,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126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Фасхутдинова</w:t>
            </w:r>
            <w:proofErr w:type="spellEnd"/>
            <w:r w:rsidRPr="00F80760">
              <w:rPr>
                <w:sz w:val="24"/>
                <w:szCs w:val="24"/>
              </w:rPr>
              <w:t xml:space="preserve"> Р.И., Роль самостоятельной работы в образовательном процессе, «Наука и образование: опыт внедрения современных образовательных технологий в учебно-воспитательный процесс», Арск, 2019 г. </w:t>
            </w:r>
          </w:p>
        </w:tc>
      </w:tr>
      <w:tr w:rsidR="00CA7E3A" w:rsidRPr="00F80760" w:rsidTr="00741DC8">
        <w:trPr>
          <w:trHeight w:val="150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Мингазов</w:t>
            </w:r>
            <w:proofErr w:type="spellEnd"/>
            <w:r w:rsidRPr="00F80760">
              <w:rPr>
                <w:sz w:val="24"/>
                <w:szCs w:val="24"/>
              </w:rPr>
              <w:t xml:space="preserve"> Ф.Ф., Современные технологии в изучении технических дисциплин,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120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Низамов Р.И., Внедрение инновационных технологий в образовательный процесс,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510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Файзрахманов</w:t>
            </w:r>
            <w:proofErr w:type="spellEnd"/>
            <w:r w:rsidRPr="00F80760">
              <w:rPr>
                <w:sz w:val="24"/>
                <w:szCs w:val="24"/>
              </w:rPr>
              <w:t xml:space="preserve"> Ф.И., Роль практико-ориентированных задач при освоении профессиональных модулей,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13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Хазиахметова</w:t>
            </w:r>
            <w:proofErr w:type="spellEnd"/>
            <w:r w:rsidRPr="00F80760">
              <w:rPr>
                <w:sz w:val="24"/>
                <w:szCs w:val="24"/>
              </w:rPr>
              <w:t xml:space="preserve"> С.Р., Новые методы работы по учебной практике по профессии «Повар, кондитер», «Наука и образование: опыт внедрения современных образовательных технологий в учебно-воспитательный процесс», Арск, 2019 г. </w:t>
            </w:r>
          </w:p>
        </w:tc>
      </w:tr>
      <w:tr w:rsidR="00CA7E3A" w:rsidRPr="00F80760" w:rsidTr="00741DC8">
        <w:trPr>
          <w:trHeight w:val="126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  <w:lang w:val="tt-RU"/>
              </w:rPr>
            </w:pPr>
            <w:r w:rsidRPr="00F80760">
              <w:rPr>
                <w:sz w:val="24"/>
                <w:szCs w:val="24"/>
              </w:rPr>
              <w:t xml:space="preserve">Хафизова Ч.Р., </w:t>
            </w:r>
            <w:proofErr w:type="spellStart"/>
            <w:r w:rsidRPr="00F80760">
              <w:rPr>
                <w:sz w:val="24"/>
                <w:szCs w:val="24"/>
              </w:rPr>
              <w:t>Замана</w:t>
            </w:r>
            <w:proofErr w:type="spellEnd"/>
            <w:r w:rsidRPr="00F80760">
              <w:rPr>
                <w:sz w:val="24"/>
                <w:szCs w:val="24"/>
              </w:rPr>
              <w:t xml:space="preserve"> </w:t>
            </w:r>
            <w:r w:rsidRPr="00F80760">
              <w:rPr>
                <w:sz w:val="24"/>
                <w:szCs w:val="24"/>
                <w:lang w:val="tt-RU"/>
              </w:rPr>
              <w:t>технологияләрен уку про</w:t>
            </w:r>
            <w:r w:rsidRPr="00F80760">
              <w:rPr>
                <w:sz w:val="24"/>
                <w:szCs w:val="24"/>
              </w:rPr>
              <w:t>ц</w:t>
            </w:r>
            <w:r w:rsidRPr="00F80760">
              <w:rPr>
                <w:sz w:val="24"/>
                <w:szCs w:val="24"/>
                <w:lang w:val="tt-RU"/>
              </w:rPr>
              <w:t xml:space="preserve">ессында файдалану </w:t>
            </w:r>
            <w:proofErr w:type="gramStart"/>
            <w:r w:rsidRPr="00F80760">
              <w:rPr>
                <w:sz w:val="24"/>
                <w:szCs w:val="24"/>
                <w:lang w:val="tt-RU"/>
              </w:rPr>
              <w:t>тәҗриб</w:t>
            </w:r>
            <w:proofErr w:type="gramEnd"/>
            <w:r w:rsidRPr="00F80760">
              <w:rPr>
                <w:sz w:val="24"/>
                <w:szCs w:val="24"/>
                <w:lang w:val="tt-RU"/>
              </w:rPr>
              <w:t>әсеннән,</w:t>
            </w:r>
            <w:r w:rsidRPr="00F80760">
              <w:rPr>
                <w:sz w:val="24"/>
                <w:szCs w:val="24"/>
              </w:rPr>
              <w:t xml:space="preserve"> «Наука и образование: опыт внедрения современных образовательных технологий в учебно-воспитательный процесс», Арск, 2019 г.</w:t>
            </w:r>
            <w:r w:rsidRPr="00F80760">
              <w:rPr>
                <w:sz w:val="24"/>
                <w:szCs w:val="24"/>
                <w:lang w:val="tt-RU"/>
              </w:rPr>
              <w:t xml:space="preserve"> </w:t>
            </w:r>
          </w:p>
        </w:tc>
      </w:tr>
      <w:tr w:rsidR="00CA7E3A" w:rsidRPr="00F80760" w:rsidTr="00741DC8">
        <w:trPr>
          <w:trHeight w:val="111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Шагиев</w:t>
            </w:r>
            <w:proofErr w:type="spellEnd"/>
            <w:r w:rsidRPr="00F80760">
              <w:rPr>
                <w:sz w:val="24"/>
                <w:szCs w:val="24"/>
              </w:rPr>
              <w:t xml:space="preserve"> Д.М., Практика использования современных образовательных технологий в учреждениях среднего профессионального образования, 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111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Шайдуллина</w:t>
            </w:r>
            <w:proofErr w:type="spellEnd"/>
            <w:r w:rsidRPr="00F80760">
              <w:rPr>
                <w:sz w:val="24"/>
                <w:szCs w:val="24"/>
              </w:rPr>
              <w:t xml:space="preserve"> Л.Г., Роль английской терминологии в профессии, «Наука и образование: опыт внедрения современных образовательных технологий в учебно-воспитательный процесс», Арск, 2019 г.</w:t>
            </w:r>
          </w:p>
        </w:tc>
      </w:tr>
      <w:tr w:rsidR="00CA7E3A" w:rsidRPr="00F80760" w:rsidTr="00741DC8">
        <w:trPr>
          <w:trHeight w:val="111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Гаянова</w:t>
            </w:r>
            <w:proofErr w:type="spellEnd"/>
            <w:r w:rsidRPr="00567B6C">
              <w:rPr>
                <w:sz w:val="24"/>
                <w:szCs w:val="24"/>
              </w:rPr>
              <w:t xml:space="preserve"> Э.Н. </w:t>
            </w:r>
            <w:proofErr w:type="spellStart"/>
            <w:r w:rsidRPr="00567B6C">
              <w:rPr>
                <w:sz w:val="24"/>
                <w:szCs w:val="24"/>
              </w:rPr>
              <w:t>Межпредметные</w:t>
            </w:r>
            <w:proofErr w:type="spellEnd"/>
            <w:r w:rsidRPr="00567B6C">
              <w:rPr>
                <w:sz w:val="24"/>
                <w:szCs w:val="24"/>
              </w:rPr>
              <w:t xml:space="preserve"> связи на уроках русского языка, как один из методов активации студентов.  Материалы республиканской научно-практической конференции «Наука и образование: современные образовательные технологии в учебно-воспитательном процессе», 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Арск, 2020г.</w:t>
            </w:r>
          </w:p>
        </w:tc>
      </w:tr>
      <w:tr w:rsidR="00CA7E3A" w:rsidRPr="00F80760" w:rsidTr="00741DC8">
        <w:trPr>
          <w:trHeight w:val="28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r w:rsidRPr="00567B6C">
              <w:rPr>
                <w:sz w:val="24"/>
                <w:szCs w:val="24"/>
              </w:rPr>
              <w:t xml:space="preserve">Нуриева А.К. Практический опыт применения активных форм и методов обучения. Материалы республиканской научно - практической конференции "Наука и образование: современные образовательные технологии в </w:t>
            </w:r>
            <w:proofErr w:type="spellStart"/>
            <w:r w:rsidRPr="00567B6C">
              <w:rPr>
                <w:sz w:val="24"/>
                <w:szCs w:val="24"/>
              </w:rPr>
              <w:t>учебно</w:t>
            </w:r>
            <w:proofErr w:type="spellEnd"/>
            <w:r w:rsidRPr="00567B6C">
              <w:rPr>
                <w:sz w:val="24"/>
                <w:szCs w:val="24"/>
              </w:rPr>
              <w:t xml:space="preserve"> - воспитательном процессе»,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Арск, 2020 г.</w:t>
            </w:r>
          </w:p>
        </w:tc>
      </w:tr>
      <w:tr w:rsidR="00CA7E3A" w:rsidRPr="00F80760" w:rsidTr="00741DC8">
        <w:trPr>
          <w:trHeight w:val="28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Шайдуллина</w:t>
            </w:r>
            <w:proofErr w:type="spellEnd"/>
            <w:r w:rsidRPr="00567B6C">
              <w:rPr>
                <w:sz w:val="24"/>
                <w:szCs w:val="24"/>
              </w:rPr>
              <w:t xml:space="preserve"> Л.Г. Модель повышения качества обучения иностранным языкам в процессе подготовки высококвалифицированных специалистов и рабочих  кадров с учетом современных стандартов и передовых технологий. Материалы Республиканской конференции  "80-летию </w:t>
            </w:r>
            <w:proofErr w:type="spellStart"/>
            <w:r w:rsidRPr="00567B6C">
              <w:rPr>
                <w:sz w:val="24"/>
                <w:szCs w:val="24"/>
              </w:rPr>
              <w:t>Профтехобразования</w:t>
            </w:r>
            <w:proofErr w:type="spellEnd"/>
            <w:r w:rsidRPr="00567B6C">
              <w:rPr>
                <w:sz w:val="24"/>
                <w:szCs w:val="24"/>
              </w:rPr>
              <w:t>", МО и НРТ,  ГАПОУ  "Казанский педагогический колледж", 2020 г.</w:t>
            </w:r>
          </w:p>
        </w:tc>
      </w:tr>
      <w:tr w:rsidR="00CA7E3A" w:rsidRPr="00F80760" w:rsidTr="00741DC8">
        <w:trPr>
          <w:trHeight w:val="28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Саттарова</w:t>
            </w:r>
            <w:proofErr w:type="spellEnd"/>
            <w:r w:rsidRPr="00567B6C">
              <w:rPr>
                <w:sz w:val="24"/>
                <w:szCs w:val="24"/>
              </w:rPr>
              <w:t xml:space="preserve"> Г.Ф. Использование современных информационных технологий в преподавании математики. Материалы Республиканской научно – практической конференции «Знание, профессионализм, качество», приуроченной к 80 – </w:t>
            </w:r>
            <w:proofErr w:type="spellStart"/>
            <w:r w:rsidRPr="00567B6C">
              <w:rPr>
                <w:sz w:val="24"/>
                <w:szCs w:val="24"/>
              </w:rPr>
              <w:t>летию</w:t>
            </w:r>
            <w:proofErr w:type="spellEnd"/>
            <w:r w:rsidRPr="00567B6C">
              <w:rPr>
                <w:sz w:val="24"/>
                <w:szCs w:val="24"/>
              </w:rPr>
              <w:t xml:space="preserve"> системы профессионального технического образования, Заинск, 2020г.</w:t>
            </w:r>
          </w:p>
        </w:tc>
      </w:tr>
      <w:tr w:rsidR="00CA7E3A" w:rsidRPr="00F80760" w:rsidTr="00741DC8">
        <w:trPr>
          <w:trHeight w:val="28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Гибадуллина</w:t>
            </w:r>
            <w:proofErr w:type="spellEnd"/>
            <w:r w:rsidRPr="00567B6C">
              <w:rPr>
                <w:sz w:val="24"/>
                <w:szCs w:val="24"/>
              </w:rPr>
              <w:t xml:space="preserve"> А. И.  Научно-исследовательская работа студентов как одно из средств </w:t>
            </w:r>
            <w:proofErr w:type="gramStart"/>
            <w:r w:rsidRPr="00567B6C">
              <w:rPr>
                <w:sz w:val="24"/>
                <w:szCs w:val="24"/>
              </w:rPr>
              <w:t>повышения качества подготовки специалистов профессионального образования</w:t>
            </w:r>
            <w:proofErr w:type="gramEnd"/>
            <w:r w:rsidRPr="00567B6C">
              <w:rPr>
                <w:sz w:val="24"/>
                <w:szCs w:val="24"/>
              </w:rPr>
              <w:t xml:space="preserve">. Материалы Республиканской научно – практической конференции «Знание, профессионализм, качество», </w:t>
            </w:r>
            <w:r w:rsidRPr="00567B6C">
              <w:rPr>
                <w:sz w:val="24"/>
                <w:szCs w:val="24"/>
              </w:rPr>
              <w:lastRenderedPageBreak/>
              <w:t xml:space="preserve">приуроченной к 80 – </w:t>
            </w:r>
            <w:proofErr w:type="spellStart"/>
            <w:r w:rsidRPr="00567B6C">
              <w:rPr>
                <w:sz w:val="24"/>
                <w:szCs w:val="24"/>
              </w:rPr>
              <w:t>летию</w:t>
            </w:r>
            <w:proofErr w:type="spellEnd"/>
            <w:r w:rsidRPr="00567B6C">
              <w:rPr>
                <w:sz w:val="24"/>
                <w:szCs w:val="24"/>
              </w:rPr>
              <w:t xml:space="preserve"> системы профессионального технического образования, Заинск, 2020г.</w:t>
            </w:r>
          </w:p>
        </w:tc>
      </w:tr>
      <w:tr w:rsidR="00CA7E3A" w:rsidRPr="00F80760" w:rsidTr="00741DC8">
        <w:trPr>
          <w:trHeight w:val="28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Саттарова</w:t>
            </w:r>
            <w:proofErr w:type="spellEnd"/>
            <w:r w:rsidRPr="00567B6C">
              <w:rPr>
                <w:sz w:val="24"/>
                <w:szCs w:val="24"/>
              </w:rPr>
              <w:t xml:space="preserve"> Г.Ф. Система дистанционного обучения MOODLE  как инновационная модель получения образования. Материалы республиканской научно - практической конференции "Наука и образование: современные образовательные технологии в </w:t>
            </w:r>
            <w:proofErr w:type="spellStart"/>
            <w:r w:rsidRPr="00567B6C">
              <w:rPr>
                <w:sz w:val="24"/>
                <w:szCs w:val="24"/>
              </w:rPr>
              <w:t>учебно</w:t>
            </w:r>
            <w:proofErr w:type="spellEnd"/>
            <w:r w:rsidRPr="00567B6C">
              <w:rPr>
                <w:sz w:val="24"/>
                <w:szCs w:val="24"/>
              </w:rPr>
              <w:t xml:space="preserve"> - воспитательном процессе»,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Арск, 2020 г.</w:t>
            </w:r>
          </w:p>
        </w:tc>
      </w:tr>
      <w:tr w:rsidR="00CA7E3A" w:rsidRPr="00F80760" w:rsidTr="00741DC8">
        <w:trPr>
          <w:trHeight w:val="28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r w:rsidRPr="00603AC1">
              <w:rPr>
                <w:sz w:val="24"/>
                <w:szCs w:val="24"/>
              </w:rPr>
              <w:t>Хакимов Н.Ф.</w:t>
            </w:r>
            <w:r w:rsidRPr="00567B6C">
              <w:rPr>
                <w:sz w:val="24"/>
                <w:szCs w:val="24"/>
              </w:rPr>
              <w:t xml:space="preserve"> </w:t>
            </w:r>
            <w:r w:rsidRPr="00603AC1">
              <w:rPr>
                <w:sz w:val="24"/>
                <w:szCs w:val="24"/>
              </w:rPr>
              <w:t>Использование информационно-коммуникативных технологий при проведении контроля знаний</w:t>
            </w:r>
            <w:r w:rsidRPr="00567B6C">
              <w:rPr>
                <w:sz w:val="24"/>
                <w:szCs w:val="24"/>
              </w:rPr>
              <w:t xml:space="preserve"> Материалы республиканской научно - практической конференции "Наука и образование: современные образовательные технологии в </w:t>
            </w:r>
            <w:proofErr w:type="spellStart"/>
            <w:r w:rsidRPr="00567B6C">
              <w:rPr>
                <w:sz w:val="24"/>
                <w:szCs w:val="24"/>
              </w:rPr>
              <w:t>учебно</w:t>
            </w:r>
            <w:proofErr w:type="spellEnd"/>
            <w:r w:rsidRPr="00567B6C">
              <w:rPr>
                <w:sz w:val="24"/>
                <w:szCs w:val="24"/>
              </w:rPr>
              <w:t xml:space="preserve"> - воспитательном процессе»,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Арск, 2020 г.</w:t>
            </w:r>
          </w:p>
        </w:tc>
      </w:tr>
      <w:tr w:rsidR="00CA7E3A" w:rsidRPr="00F80760" w:rsidTr="00741DC8">
        <w:trPr>
          <w:trHeight w:val="28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Хазиахметова</w:t>
            </w:r>
            <w:proofErr w:type="spellEnd"/>
            <w:r w:rsidRPr="00567B6C">
              <w:rPr>
                <w:sz w:val="24"/>
                <w:szCs w:val="24"/>
              </w:rPr>
              <w:t xml:space="preserve"> С.Р.,</w:t>
            </w:r>
            <w:proofErr w:type="spellStart"/>
            <w:r w:rsidRPr="00567B6C">
              <w:rPr>
                <w:sz w:val="24"/>
                <w:szCs w:val="24"/>
              </w:rPr>
              <w:t>Гарифуллина</w:t>
            </w:r>
            <w:proofErr w:type="spellEnd"/>
            <w:r w:rsidRPr="00567B6C">
              <w:rPr>
                <w:sz w:val="24"/>
                <w:szCs w:val="24"/>
              </w:rPr>
              <w:t xml:space="preserve"> Л. И. Совместное сотрудничество педагогов в развитии творческих способностей обучающихся. Материалы республиканской научно - практической конференции "Наука и образование: современные образовательные технологии в </w:t>
            </w:r>
            <w:proofErr w:type="spellStart"/>
            <w:r w:rsidRPr="00567B6C">
              <w:rPr>
                <w:sz w:val="24"/>
                <w:szCs w:val="24"/>
              </w:rPr>
              <w:t>учебно</w:t>
            </w:r>
            <w:proofErr w:type="spellEnd"/>
            <w:r w:rsidRPr="00567B6C">
              <w:rPr>
                <w:sz w:val="24"/>
                <w:szCs w:val="24"/>
              </w:rPr>
              <w:t xml:space="preserve"> - воспитательном процессе»,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Арск, 2020 г.</w:t>
            </w:r>
          </w:p>
        </w:tc>
      </w:tr>
      <w:tr w:rsidR="00CA7E3A" w:rsidRPr="00F80760" w:rsidTr="00741DC8">
        <w:trPr>
          <w:trHeight w:val="28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r w:rsidRPr="00567B6C">
              <w:rPr>
                <w:sz w:val="24"/>
                <w:szCs w:val="24"/>
              </w:rPr>
              <w:t xml:space="preserve">Хафизова Ч. Р.  Мой опыт дистанционного обучения.  Материалы Республиканской научно-практической конференции  “Наука и образование: современные образовательные технологии в учебно-воспитательном процессе”,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Арск, 2020 г.</w:t>
            </w:r>
          </w:p>
        </w:tc>
      </w:tr>
      <w:tr w:rsidR="00CA7E3A" w:rsidRPr="00F80760" w:rsidTr="00741DC8">
        <w:trPr>
          <w:trHeight w:val="28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Мингазов</w:t>
            </w:r>
            <w:proofErr w:type="spellEnd"/>
            <w:r w:rsidRPr="00567B6C">
              <w:rPr>
                <w:sz w:val="24"/>
                <w:szCs w:val="24"/>
              </w:rPr>
              <w:t xml:space="preserve"> Ф. Ф. Современные технологии на занятиях учебной практики. Материалы республиканской научно-практической конференции «Наука и образование: современные образовательные технологии в учебно-воспитательном процессе»,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 Арск, 2020 г.</w:t>
            </w:r>
          </w:p>
        </w:tc>
      </w:tr>
      <w:tr w:rsidR="00CA7E3A" w:rsidRPr="00F80760" w:rsidTr="00741DC8">
        <w:trPr>
          <w:trHeight w:val="28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Залялиева</w:t>
            </w:r>
            <w:proofErr w:type="spellEnd"/>
            <w:r w:rsidRPr="00567B6C">
              <w:rPr>
                <w:sz w:val="24"/>
                <w:szCs w:val="24"/>
              </w:rPr>
              <w:t xml:space="preserve"> Л.Р., </w:t>
            </w:r>
            <w:proofErr w:type="spellStart"/>
            <w:r w:rsidRPr="00567B6C">
              <w:rPr>
                <w:sz w:val="24"/>
                <w:szCs w:val="24"/>
              </w:rPr>
              <w:t>Зайдиев</w:t>
            </w:r>
            <w:proofErr w:type="spellEnd"/>
            <w:r w:rsidRPr="00567B6C">
              <w:rPr>
                <w:sz w:val="24"/>
                <w:szCs w:val="24"/>
              </w:rPr>
              <w:t xml:space="preserve"> Р.Х. «Инновационные технологии в системе воспитательной работы колледжа как средство повышения воспитанности студентов» материалы Республиканской научно-практической конференции «Наука и образование: современные образовательные технологии в учебно-воспитательном процессе»,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 xml:space="preserve">,  Арск, 2020 г.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 Арск, 2020 г.</w:t>
            </w:r>
          </w:p>
        </w:tc>
      </w:tr>
      <w:tr w:rsidR="00CA7E3A" w:rsidRPr="00F80760" w:rsidTr="00741DC8">
        <w:trPr>
          <w:trHeight w:val="28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r w:rsidRPr="00567B6C">
              <w:rPr>
                <w:sz w:val="24"/>
                <w:szCs w:val="24"/>
              </w:rPr>
              <w:t xml:space="preserve">Гафурова Г.М. Использование современных образовательных технологий на уроках математики.  Материалы республиканской научно-практической конференции «Наука и образование: современные образовательные технологии в учебно-воспитательном  процессе»,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 Арск, 2020 г.</w:t>
            </w:r>
          </w:p>
        </w:tc>
      </w:tr>
      <w:tr w:rsidR="00CA7E3A" w:rsidRPr="00F80760" w:rsidTr="00741DC8">
        <w:trPr>
          <w:trHeight w:val="28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30731F" w:rsidRDefault="00CA7E3A" w:rsidP="00741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Аскарова А.Д., Нуриева А.К. </w:t>
            </w:r>
            <w:r w:rsidRPr="0030731F">
              <w:rPr>
                <w:sz w:val="24"/>
                <w:szCs w:val="24"/>
              </w:rPr>
              <w:t>Методическая разработка</w:t>
            </w:r>
            <w:r>
              <w:rPr>
                <w:sz w:val="24"/>
                <w:szCs w:val="24"/>
              </w:rPr>
              <w:t xml:space="preserve"> «Оценочные средства по профессиональному модулю 04</w:t>
            </w:r>
            <w:r w:rsidRPr="0030731F">
              <w:rPr>
                <w:sz w:val="24"/>
                <w:szCs w:val="24"/>
              </w:rPr>
              <w:t> по программе подготовки квалифицированных рабочих, служащих для профессии</w:t>
            </w:r>
            <w:r>
              <w:rPr>
                <w:sz w:val="24"/>
                <w:szCs w:val="24"/>
              </w:rPr>
              <w:t xml:space="preserve"> </w:t>
            </w:r>
            <w:r w:rsidRPr="0030731F">
              <w:rPr>
                <w:sz w:val="24"/>
                <w:szCs w:val="24"/>
              </w:rPr>
              <w:t xml:space="preserve">43.01.09. «Повар, кондитер», </w:t>
            </w:r>
            <w:proofErr w:type="spellStart"/>
            <w:r w:rsidRPr="0030731F">
              <w:rPr>
                <w:sz w:val="24"/>
                <w:szCs w:val="24"/>
              </w:rPr>
              <w:t>МОи</w:t>
            </w:r>
            <w:proofErr w:type="spellEnd"/>
            <w:r w:rsidRPr="0030731F">
              <w:rPr>
                <w:sz w:val="24"/>
                <w:szCs w:val="24"/>
              </w:rPr>
              <w:t xml:space="preserve"> Н РТ, Республиканский методический конкурс контрольно-оценочных средств преподавателей и мастеров </w:t>
            </w:r>
            <w:proofErr w:type="gramStart"/>
            <w:r w:rsidRPr="0030731F">
              <w:rPr>
                <w:sz w:val="24"/>
                <w:szCs w:val="24"/>
              </w:rPr>
              <w:t>п</w:t>
            </w:r>
            <w:proofErr w:type="gramEnd"/>
            <w:r w:rsidRPr="0030731F">
              <w:rPr>
                <w:sz w:val="24"/>
                <w:szCs w:val="24"/>
              </w:rPr>
              <w:t>/о "Современные оце</w:t>
            </w:r>
            <w:r>
              <w:rPr>
                <w:sz w:val="24"/>
                <w:szCs w:val="24"/>
              </w:rPr>
              <w:t>н</w:t>
            </w:r>
            <w:r w:rsidRPr="0030731F">
              <w:rPr>
                <w:sz w:val="24"/>
                <w:szCs w:val="24"/>
              </w:rPr>
              <w:t>очные средства образовательных результатов в соответствии с ФГОС СПО"</w:t>
            </w:r>
            <w:r>
              <w:rPr>
                <w:sz w:val="24"/>
                <w:szCs w:val="24"/>
              </w:rPr>
              <w:t>, Нижнекамск, 2020г.</w:t>
            </w:r>
          </w:p>
        </w:tc>
      </w:tr>
      <w:tr w:rsidR="00CA7E3A" w:rsidRPr="00F80760" w:rsidTr="00741DC8">
        <w:trPr>
          <w:trHeight w:val="28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Default="00CA7E3A" w:rsidP="00741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Исламова А.И. </w:t>
            </w:r>
            <w:r w:rsidRPr="00CA0CB8">
              <w:rPr>
                <w:sz w:val="24"/>
                <w:szCs w:val="24"/>
              </w:rPr>
              <w:t xml:space="preserve">Модель повышения качества обучения иностранным языкам в процессе подготовки </w:t>
            </w:r>
            <w:proofErr w:type="spellStart"/>
            <w:r w:rsidRPr="00CA0CB8">
              <w:rPr>
                <w:sz w:val="24"/>
                <w:szCs w:val="24"/>
              </w:rPr>
              <w:t>высококвалицированных</w:t>
            </w:r>
            <w:proofErr w:type="spellEnd"/>
            <w:r w:rsidRPr="00CA0CB8">
              <w:rPr>
                <w:sz w:val="24"/>
                <w:szCs w:val="24"/>
              </w:rPr>
              <w:t xml:space="preserve"> специалистов и рабочих кадров с учётом современных стандартов и передовых технологий</w:t>
            </w:r>
            <w:r>
              <w:rPr>
                <w:sz w:val="24"/>
                <w:szCs w:val="24"/>
              </w:rPr>
              <w:t xml:space="preserve">.  Материалы Республиканской конференции </w:t>
            </w:r>
            <w:r w:rsidRPr="00CA0CB8">
              <w:rPr>
                <w:sz w:val="24"/>
                <w:szCs w:val="24"/>
              </w:rPr>
              <w:t>"Внедрение современных образовательных технологий в методику преподавания иностранных языков"</w:t>
            </w:r>
            <w:r>
              <w:rPr>
                <w:sz w:val="24"/>
                <w:szCs w:val="24"/>
              </w:rPr>
              <w:t>, Арск, 2020 г.</w:t>
            </w:r>
          </w:p>
        </w:tc>
      </w:tr>
      <w:tr w:rsidR="00CA7E3A" w:rsidRPr="00F80760" w:rsidTr="00741DC8">
        <w:trPr>
          <w:trHeight w:val="285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603AC1">
              <w:rPr>
                <w:sz w:val="24"/>
                <w:szCs w:val="24"/>
              </w:rPr>
              <w:t>Ахатов</w:t>
            </w:r>
            <w:proofErr w:type="spellEnd"/>
            <w:r w:rsidRPr="00603AC1">
              <w:rPr>
                <w:sz w:val="24"/>
                <w:szCs w:val="24"/>
              </w:rPr>
              <w:t xml:space="preserve"> Н.Ф. Методологическая основа применения современных педагогических технологий. Управление внедрением педагогических </w:t>
            </w:r>
            <w:r w:rsidRPr="00603AC1">
              <w:rPr>
                <w:sz w:val="24"/>
                <w:szCs w:val="24"/>
              </w:rPr>
              <w:lastRenderedPageBreak/>
              <w:t>технологий</w:t>
            </w:r>
            <w:r w:rsidRPr="00567B6C">
              <w:rPr>
                <w:sz w:val="24"/>
                <w:szCs w:val="24"/>
              </w:rPr>
              <w:t xml:space="preserve"> Материалы республиканской научно-практической конференции «Наука и образование: современные образовательные технологии в учебно-воспитательном  процессе»,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 Арск, 2020 г.</w:t>
            </w:r>
          </w:p>
        </w:tc>
      </w:tr>
      <w:tr w:rsidR="00CA7E3A" w:rsidRPr="00F80760" w:rsidTr="00741DC8">
        <w:trPr>
          <w:jc w:val="center"/>
        </w:trPr>
        <w:tc>
          <w:tcPr>
            <w:tcW w:w="1084" w:type="pct"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916" w:type="pct"/>
            <w:shd w:val="clear" w:color="auto" w:fill="auto"/>
          </w:tcPr>
          <w:p w:rsidR="00CA7E3A" w:rsidRPr="009C10D1" w:rsidRDefault="00CA7E3A" w:rsidP="00741DC8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CA7E3A" w:rsidRPr="00F80760" w:rsidTr="00741DC8">
        <w:trPr>
          <w:jc w:val="center"/>
        </w:trPr>
        <w:tc>
          <w:tcPr>
            <w:tcW w:w="1084" w:type="pct"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F80760">
              <w:rPr>
                <w:sz w:val="24"/>
                <w:szCs w:val="24"/>
              </w:rPr>
              <w:t>Шайдуллин</w:t>
            </w:r>
            <w:proofErr w:type="spellEnd"/>
            <w:r w:rsidRPr="00F80760">
              <w:rPr>
                <w:sz w:val="24"/>
                <w:szCs w:val="24"/>
              </w:rPr>
              <w:t xml:space="preserve"> Н.Г., Рабочая тетрадь для самостоятельной работы студента, Метод-сборник, журнал для работников образования, 2019 г.</w:t>
            </w:r>
          </w:p>
        </w:tc>
      </w:tr>
      <w:tr w:rsidR="00CA7E3A" w:rsidRPr="00F80760" w:rsidTr="00741DC8">
        <w:trPr>
          <w:jc w:val="center"/>
        </w:trPr>
        <w:tc>
          <w:tcPr>
            <w:tcW w:w="1084" w:type="pct"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Итого</w:t>
            </w:r>
          </w:p>
        </w:tc>
        <w:tc>
          <w:tcPr>
            <w:tcW w:w="3916" w:type="pct"/>
            <w:shd w:val="clear" w:color="auto" w:fill="auto"/>
          </w:tcPr>
          <w:p w:rsidR="00CA7E3A" w:rsidRPr="00F80760" w:rsidRDefault="00CA7E3A" w:rsidP="00741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A7E3A" w:rsidRPr="00F80760" w:rsidTr="00741DC8">
        <w:trPr>
          <w:jc w:val="center"/>
        </w:trPr>
        <w:tc>
          <w:tcPr>
            <w:tcW w:w="1084" w:type="pct"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  <w:r w:rsidRPr="00F80760">
              <w:rPr>
                <w:sz w:val="24"/>
                <w:szCs w:val="24"/>
              </w:rPr>
              <w:t>Международный</w:t>
            </w: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Гаянова</w:t>
            </w:r>
            <w:proofErr w:type="spellEnd"/>
            <w:r w:rsidRPr="00567B6C">
              <w:rPr>
                <w:sz w:val="24"/>
                <w:szCs w:val="24"/>
              </w:rPr>
              <w:t xml:space="preserve"> Э.Н., Информационные технологии на уроках русского языка и литературы, «Инновации в образовании: опыт внедрения дистанционных цифровых технологий в образовательный процесс», материалы IV Международной научно-практической конференции, Арск, 2019 г.</w:t>
            </w:r>
          </w:p>
        </w:tc>
      </w:tr>
      <w:tr w:rsidR="00CA7E3A" w:rsidRPr="00F80760" w:rsidTr="00741DC8">
        <w:trPr>
          <w:trHeight w:val="324"/>
          <w:jc w:val="center"/>
        </w:trPr>
        <w:tc>
          <w:tcPr>
            <w:tcW w:w="1084" w:type="pct"/>
            <w:vMerge w:val="restart"/>
            <w:shd w:val="clear" w:color="auto" w:fill="auto"/>
          </w:tcPr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Default="00CA7E3A" w:rsidP="00741DC8">
            <w:pPr>
              <w:jc w:val="both"/>
              <w:rPr>
                <w:sz w:val="24"/>
                <w:szCs w:val="24"/>
              </w:rPr>
            </w:pPr>
          </w:p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Низамиева</w:t>
            </w:r>
            <w:proofErr w:type="spellEnd"/>
            <w:r w:rsidRPr="00567B6C">
              <w:rPr>
                <w:sz w:val="24"/>
                <w:szCs w:val="24"/>
              </w:rPr>
              <w:t xml:space="preserve"> Г.Х., Хафизова Ч.Р., Учебная и производственная практика в условиях современного сотрудничества с предприятиями, сборник научных трудов по материалам международной научно-практической конференции «Наука, образование, общество», Часть 2, Тамбов, 2019 г.</w:t>
            </w:r>
          </w:p>
        </w:tc>
      </w:tr>
      <w:tr w:rsidR="00CA7E3A" w:rsidRPr="00F80760" w:rsidTr="00741DC8">
        <w:trPr>
          <w:trHeight w:val="126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Саттарова</w:t>
            </w:r>
            <w:proofErr w:type="spellEnd"/>
            <w:r w:rsidRPr="00567B6C">
              <w:rPr>
                <w:sz w:val="24"/>
                <w:szCs w:val="24"/>
              </w:rPr>
              <w:t xml:space="preserve"> Г.Ф., Дистанционные цифровые технологии в образовании</w:t>
            </w:r>
            <w:r>
              <w:rPr>
                <w:sz w:val="24"/>
                <w:szCs w:val="24"/>
              </w:rPr>
              <w:t>.</w:t>
            </w:r>
            <w:r w:rsidRPr="00567B6C">
              <w:rPr>
                <w:sz w:val="24"/>
                <w:szCs w:val="24"/>
              </w:rPr>
              <w:t xml:space="preserve"> Инновации в образовании: опыт внедрения дистанционных цифровых технологий в образовательный процесс», материалы IV Международной научно-практической конференции, Арск, 2019 г.</w:t>
            </w:r>
          </w:p>
        </w:tc>
      </w:tr>
      <w:tr w:rsidR="00CA7E3A" w:rsidRPr="00F80760" w:rsidTr="00741DC8">
        <w:trPr>
          <w:trHeight w:val="81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Хазиахметова</w:t>
            </w:r>
            <w:proofErr w:type="spellEnd"/>
            <w:r w:rsidRPr="00567B6C">
              <w:rPr>
                <w:sz w:val="24"/>
                <w:szCs w:val="24"/>
              </w:rPr>
              <w:t xml:space="preserve"> С.Р., </w:t>
            </w:r>
            <w:proofErr w:type="spellStart"/>
            <w:r w:rsidRPr="00567B6C">
              <w:rPr>
                <w:sz w:val="24"/>
                <w:szCs w:val="24"/>
              </w:rPr>
              <w:t>Гарифуллина</w:t>
            </w:r>
            <w:proofErr w:type="spellEnd"/>
            <w:r w:rsidRPr="00567B6C">
              <w:rPr>
                <w:sz w:val="24"/>
                <w:szCs w:val="24"/>
              </w:rPr>
              <w:t xml:space="preserve"> Л.И., Организация кружковой работы в СПО – как фактор, обеспечивающий реализацию ФГОС, «Инновации в образовании: опыт внедрения дистанционных цифровых технологий в образовательный процесс», материалы IV Международной научно-практической конференции, Арск, 2019 г.</w:t>
            </w:r>
          </w:p>
        </w:tc>
      </w:tr>
      <w:tr w:rsidR="00CA7E3A" w:rsidRPr="00F80760" w:rsidTr="00741DC8">
        <w:trPr>
          <w:trHeight w:val="467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r w:rsidRPr="00567B6C">
              <w:rPr>
                <w:sz w:val="24"/>
                <w:szCs w:val="24"/>
              </w:rPr>
              <w:t>Валиева Л.Х., Исламова А.И., Социальное партнерство как одна из актуальных проблем подготовки кадров в системе СПО, Часть 1, Тамбов, 2019 г.</w:t>
            </w:r>
          </w:p>
        </w:tc>
      </w:tr>
      <w:tr w:rsidR="00CA7E3A" w:rsidRPr="00F80760" w:rsidTr="00741DC8">
        <w:trPr>
          <w:trHeight w:val="647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Шарафеев</w:t>
            </w:r>
            <w:proofErr w:type="spellEnd"/>
            <w:r w:rsidRPr="00567B6C">
              <w:rPr>
                <w:sz w:val="24"/>
                <w:szCs w:val="24"/>
              </w:rPr>
              <w:t xml:space="preserve"> И.М. «Социальные аспекты влияния экологического образования на молодое поколение и существующие проблемы его реализации в общеобразовательных учреждениях. Материалы международной научно-практической конференции  «Перспективы развития науки и образования», Тамбов, 2019г.</w:t>
            </w:r>
          </w:p>
        </w:tc>
      </w:tr>
      <w:tr w:rsidR="00CA7E3A" w:rsidRPr="00F80760" w:rsidTr="00741DC8">
        <w:trPr>
          <w:trHeight w:val="647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Гаянова</w:t>
            </w:r>
            <w:proofErr w:type="spellEnd"/>
            <w:r w:rsidRPr="00567B6C">
              <w:rPr>
                <w:sz w:val="24"/>
                <w:szCs w:val="24"/>
              </w:rPr>
              <w:t xml:space="preserve"> Э.Н. «Приобщение студентов к культурным ценностям народа Татарстана на уроках русского языка и литературы» Материалы Международной научно-практической конференции «</w:t>
            </w:r>
            <w:proofErr w:type="spellStart"/>
            <w:r w:rsidRPr="00567B6C">
              <w:rPr>
                <w:sz w:val="24"/>
                <w:szCs w:val="24"/>
              </w:rPr>
              <w:t>Полилингвальное</w:t>
            </w:r>
            <w:proofErr w:type="spellEnd"/>
            <w:r w:rsidRPr="00567B6C">
              <w:rPr>
                <w:sz w:val="24"/>
                <w:szCs w:val="24"/>
              </w:rPr>
              <w:t xml:space="preserve"> и поликультурное образование:</w:t>
            </w:r>
            <w:r>
              <w:rPr>
                <w:sz w:val="24"/>
                <w:szCs w:val="24"/>
              </w:rPr>
              <w:t xml:space="preserve"> </w:t>
            </w:r>
            <w:r w:rsidRPr="00567B6C">
              <w:rPr>
                <w:sz w:val="24"/>
                <w:szCs w:val="24"/>
              </w:rPr>
              <w:t xml:space="preserve">практика и перспективы», 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Арск, 2020г.</w:t>
            </w:r>
          </w:p>
        </w:tc>
      </w:tr>
      <w:tr w:rsidR="00CA7E3A" w:rsidRPr="00F80760" w:rsidTr="00741DC8">
        <w:trPr>
          <w:trHeight w:val="647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r w:rsidRPr="00567B6C">
              <w:rPr>
                <w:sz w:val="24"/>
                <w:szCs w:val="24"/>
              </w:rPr>
              <w:t>Нуриева А.К., Аскарова А.Д. Формирование толерантной поликультурной личности в межкультурном диалоге</w:t>
            </w:r>
            <w:r>
              <w:rPr>
                <w:sz w:val="24"/>
                <w:szCs w:val="24"/>
              </w:rPr>
              <w:t>. М</w:t>
            </w:r>
            <w:r w:rsidRPr="00567B6C">
              <w:rPr>
                <w:sz w:val="24"/>
                <w:szCs w:val="24"/>
              </w:rPr>
              <w:t>атериалы V Международной научно-практической конференции «</w:t>
            </w:r>
            <w:proofErr w:type="spellStart"/>
            <w:r w:rsidRPr="00567B6C">
              <w:rPr>
                <w:sz w:val="24"/>
                <w:szCs w:val="24"/>
              </w:rPr>
              <w:t>Полилингвальное</w:t>
            </w:r>
            <w:proofErr w:type="spellEnd"/>
            <w:r w:rsidRPr="00567B6C">
              <w:rPr>
                <w:sz w:val="24"/>
                <w:szCs w:val="24"/>
              </w:rPr>
              <w:t xml:space="preserve"> и поликультурное образование: практика и перспективы», Арск, 20</w:t>
            </w:r>
            <w:r>
              <w:rPr>
                <w:sz w:val="24"/>
                <w:szCs w:val="24"/>
              </w:rPr>
              <w:t>20</w:t>
            </w:r>
            <w:r w:rsidRPr="00567B6C">
              <w:rPr>
                <w:sz w:val="24"/>
                <w:szCs w:val="24"/>
              </w:rPr>
              <w:t xml:space="preserve"> г.</w:t>
            </w:r>
          </w:p>
        </w:tc>
      </w:tr>
      <w:tr w:rsidR="00CA7E3A" w:rsidRPr="00F80760" w:rsidTr="00741DC8">
        <w:trPr>
          <w:trHeight w:val="647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Залялиева</w:t>
            </w:r>
            <w:proofErr w:type="spellEnd"/>
            <w:r w:rsidRPr="00567B6C">
              <w:rPr>
                <w:sz w:val="24"/>
                <w:szCs w:val="24"/>
              </w:rPr>
              <w:t xml:space="preserve"> Л.Р., </w:t>
            </w:r>
            <w:proofErr w:type="spellStart"/>
            <w:r w:rsidRPr="00567B6C">
              <w:rPr>
                <w:sz w:val="24"/>
                <w:szCs w:val="24"/>
              </w:rPr>
              <w:t>Шайдуллина</w:t>
            </w:r>
            <w:proofErr w:type="spellEnd"/>
            <w:r w:rsidRPr="00567B6C">
              <w:rPr>
                <w:sz w:val="24"/>
                <w:szCs w:val="24"/>
              </w:rPr>
              <w:t xml:space="preserve"> Л.Г. Роль английских и татарских фразеологизмов в  формировании поликультурной личности. Материалы V  Международной научно-практической конференции "</w:t>
            </w:r>
            <w:proofErr w:type="spellStart"/>
            <w:r w:rsidRPr="00567B6C">
              <w:rPr>
                <w:sz w:val="24"/>
                <w:szCs w:val="24"/>
              </w:rPr>
              <w:t>Полилингвальное</w:t>
            </w:r>
            <w:proofErr w:type="spellEnd"/>
            <w:r w:rsidRPr="00567B6C">
              <w:rPr>
                <w:sz w:val="24"/>
                <w:szCs w:val="24"/>
              </w:rPr>
              <w:t xml:space="preserve">  и поликультурное образование: практика и перспективы ",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Арск, 2020г.</w:t>
            </w:r>
          </w:p>
        </w:tc>
      </w:tr>
      <w:tr w:rsidR="00CA7E3A" w:rsidRPr="00F80760" w:rsidTr="00741DC8">
        <w:trPr>
          <w:trHeight w:val="647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r w:rsidRPr="00567B6C">
              <w:rPr>
                <w:sz w:val="24"/>
                <w:szCs w:val="24"/>
              </w:rPr>
              <w:t xml:space="preserve">Гафурова Г.М., Хафизова Ч.Р. ФДМС (ФГОС) </w:t>
            </w:r>
            <w:proofErr w:type="spellStart"/>
            <w:r w:rsidRPr="00567B6C">
              <w:rPr>
                <w:sz w:val="24"/>
                <w:szCs w:val="24"/>
              </w:rPr>
              <w:t>керту</w:t>
            </w:r>
            <w:proofErr w:type="spellEnd"/>
            <w:r w:rsidRPr="00567B6C">
              <w:rPr>
                <w:sz w:val="24"/>
                <w:szCs w:val="24"/>
              </w:rPr>
              <w:t xml:space="preserve"> </w:t>
            </w:r>
            <w:proofErr w:type="spellStart"/>
            <w:r w:rsidRPr="00567B6C">
              <w:rPr>
                <w:sz w:val="24"/>
                <w:szCs w:val="24"/>
              </w:rPr>
              <w:t>шартларында</w:t>
            </w:r>
            <w:proofErr w:type="spellEnd"/>
            <w:r w:rsidRPr="00567B6C">
              <w:rPr>
                <w:sz w:val="24"/>
                <w:szCs w:val="24"/>
              </w:rPr>
              <w:t xml:space="preserve"> </w:t>
            </w:r>
            <w:proofErr w:type="spellStart"/>
            <w:r w:rsidRPr="00567B6C">
              <w:rPr>
                <w:sz w:val="24"/>
                <w:szCs w:val="24"/>
              </w:rPr>
              <w:t>этномэдэни</w:t>
            </w:r>
            <w:proofErr w:type="spellEnd"/>
            <w:r w:rsidRPr="00567B6C">
              <w:rPr>
                <w:sz w:val="24"/>
                <w:szCs w:val="24"/>
              </w:rPr>
              <w:t xml:space="preserve"> </w:t>
            </w:r>
            <w:proofErr w:type="spellStart"/>
            <w:r w:rsidRPr="00567B6C">
              <w:rPr>
                <w:sz w:val="24"/>
                <w:szCs w:val="24"/>
              </w:rPr>
              <w:t>мэгариф</w:t>
            </w:r>
            <w:proofErr w:type="spellEnd"/>
            <w:r w:rsidRPr="00567B6C">
              <w:rPr>
                <w:sz w:val="24"/>
                <w:szCs w:val="24"/>
              </w:rPr>
              <w:t xml:space="preserve"> </w:t>
            </w:r>
            <w:proofErr w:type="spellStart"/>
            <w:r w:rsidRPr="00567B6C">
              <w:rPr>
                <w:sz w:val="24"/>
                <w:szCs w:val="24"/>
              </w:rPr>
              <w:t>усеше</w:t>
            </w:r>
            <w:proofErr w:type="spellEnd"/>
            <w:r w:rsidRPr="00567B6C">
              <w:rPr>
                <w:sz w:val="24"/>
                <w:szCs w:val="24"/>
              </w:rPr>
              <w:t>. Материалы  V Международной научно-практической конференции «</w:t>
            </w:r>
            <w:proofErr w:type="spellStart"/>
            <w:r w:rsidRPr="00567B6C">
              <w:rPr>
                <w:sz w:val="24"/>
                <w:szCs w:val="24"/>
              </w:rPr>
              <w:t>Полилингвальное</w:t>
            </w:r>
            <w:proofErr w:type="spellEnd"/>
            <w:r w:rsidRPr="00567B6C">
              <w:rPr>
                <w:sz w:val="24"/>
                <w:szCs w:val="24"/>
              </w:rPr>
              <w:t xml:space="preserve"> и поликультурное образование: практика и перспектива»,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Арск, 2020г.</w:t>
            </w:r>
          </w:p>
        </w:tc>
      </w:tr>
      <w:tr w:rsidR="00CA7E3A" w:rsidRPr="00F80760" w:rsidTr="00741DC8">
        <w:trPr>
          <w:trHeight w:val="647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Саттарова</w:t>
            </w:r>
            <w:proofErr w:type="spellEnd"/>
            <w:r w:rsidRPr="00567B6C">
              <w:rPr>
                <w:sz w:val="24"/>
                <w:szCs w:val="24"/>
              </w:rPr>
              <w:t xml:space="preserve"> Г.Ф. Урок информатики как форма и метод толерантного воспитания. Материалы  V Международной научно-практической конференции «</w:t>
            </w:r>
            <w:proofErr w:type="spellStart"/>
            <w:r w:rsidRPr="00567B6C">
              <w:rPr>
                <w:sz w:val="24"/>
                <w:szCs w:val="24"/>
              </w:rPr>
              <w:t>Полилингвальное</w:t>
            </w:r>
            <w:proofErr w:type="spellEnd"/>
            <w:r w:rsidRPr="00567B6C">
              <w:rPr>
                <w:sz w:val="24"/>
                <w:szCs w:val="24"/>
              </w:rPr>
              <w:t xml:space="preserve"> и поликультурное образование: практика и перспектива»,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Арск, 2020г.</w:t>
            </w:r>
          </w:p>
        </w:tc>
      </w:tr>
      <w:tr w:rsidR="00CA7E3A" w:rsidRPr="00F80760" w:rsidTr="00741DC8">
        <w:trPr>
          <w:trHeight w:val="647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Гибадуллина</w:t>
            </w:r>
            <w:proofErr w:type="spellEnd"/>
            <w:r w:rsidRPr="00567B6C">
              <w:rPr>
                <w:sz w:val="24"/>
                <w:szCs w:val="24"/>
              </w:rPr>
              <w:t xml:space="preserve"> А.И. Формирование толерантной поликультурной личности в межкультурном диалоге на уроках истории и обществознания.   Материалы  V Международной научно-практической конференции «</w:t>
            </w:r>
            <w:proofErr w:type="spellStart"/>
            <w:r w:rsidRPr="00567B6C">
              <w:rPr>
                <w:sz w:val="24"/>
                <w:szCs w:val="24"/>
              </w:rPr>
              <w:t>Полилингвальное</w:t>
            </w:r>
            <w:proofErr w:type="spellEnd"/>
            <w:r w:rsidRPr="00567B6C">
              <w:rPr>
                <w:sz w:val="24"/>
                <w:szCs w:val="24"/>
              </w:rPr>
              <w:t xml:space="preserve"> и поликультурное образование: практика и перспектива»,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Арск, 2020г.</w:t>
            </w:r>
          </w:p>
        </w:tc>
      </w:tr>
      <w:tr w:rsidR="00CA7E3A" w:rsidRPr="00F80760" w:rsidTr="00741DC8">
        <w:trPr>
          <w:trHeight w:val="647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Шарафеев</w:t>
            </w:r>
            <w:proofErr w:type="spellEnd"/>
            <w:r w:rsidRPr="00567B6C">
              <w:rPr>
                <w:sz w:val="24"/>
                <w:szCs w:val="24"/>
              </w:rPr>
              <w:t xml:space="preserve"> И.М. Комплексный подход </w:t>
            </w:r>
            <w:proofErr w:type="spellStart"/>
            <w:r w:rsidRPr="00567B6C">
              <w:rPr>
                <w:sz w:val="24"/>
                <w:szCs w:val="24"/>
              </w:rPr>
              <w:t>медико</w:t>
            </w:r>
            <w:proofErr w:type="spellEnd"/>
            <w:r w:rsidRPr="00567B6C">
              <w:rPr>
                <w:sz w:val="24"/>
                <w:szCs w:val="24"/>
              </w:rPr>
              <w:t xml:space="preserve"> – экологических исследований при проведении социально – гигиенического мониторинга. Материалы международной научно-практической конференции  «Перспективы развития науки и образования», Тамбов, 2020г.</w:t>
            </w:r>
          </w:p>
        </w:tc>
      </w:tr>
      <w:tr w:rsidR="00CA7E3A" w:rsidRPr="00F80760" w:rsidTr="00741DC8">
        <w:trPr>
          <w:trHeight w:val="647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Мингазов</w:t>
            </w:r>
            <w:proofErr w:type="spellEnd"/>
            <w:r w:rsidRPr="00567B6C">
              <w:rPr>
                <w:sz w:val="24"/>
                <w:szCs w:val="24"/>
              </w:rPr>
              <w:t xml:space="preserve"> Ф.Ф., </w:t>
            </w:r>
            <w:proofErr w:type="spellStart"/>
            <w:r w:rsidRPr="00567B6C">
              <w:rPr>
                <w:sz w:val="24"/>
                <w:szCs w:val="24"/>
              </w:rPr>
              <w:t>Гиниятов</w:t>
            </w:r>
            <w:proofErr w:type="spellEnd"/>
            <w:r w:rsidRPr="00567B6C">
              <w:rPr>
                <w:sz w:val="24"/>
                <w:szCs w:val="24"/>
              </w:rPr>
              <w:t xml:space="preserve"> И.Ш. Модель педагога нашего времени в образовательных учреждениях СПО. Международная научно-практическая конференция: Наука, образование, общество, Тамбов, 2020г.</w:t>
            </w:r>
          </w:p>
        </w:tc>
      </w:tr>
      <w:tr w:rsidR="00CA7E3A" w:rsidRPr="00F80760" w:rsidTr="00741DC8">
        <w:trPr>
          <w:trHeight w:val="647"/>
          <w:jc w:val="center"/>
        </w:trPr>
        <w:tc>
          <w:tcPr>
            <w:tcW w:w="1084" w:type="pct"/>
            <w:vMerge/>
            <w:shd w:val="clear" w:color="auto" w:fill="auto"/>
          </w:tcPr>
          <w:p w:rsidR="00CA7E3A" w:rsidRPr="00F80760" w:rsidRDefault="00CA7E3A" w:rsidP="00741D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pct"/>
            <w:shd w:val="clear" w:color="auto" w:fill="auto"/>
          </w:tcPr>
          <w:p w:rsidR="00CA7E3A" w:rsidRPr="00567B6C" w:rsidRDefault="00CA7E3A" w:rsidP="00741DC8">
            <w:pPr>
              <w:rPr>
                <w:sz w:val="24"/>
                <w:szCs w:val="24"/>
              </w:rPr>
            </w:pPr>
            <w:proofErr w:type="spellStart"/>
            <w:r w:rsidRPr="00567B6C">
              <w:rPr>
                <w:sz w:val="24"/>
                <w:szCs w:val="24"/>
              </w:rPr>
              <w:t>Гарифуллина</w:t>
            </w:r>
            <w:proofErr w:type="spellEnd"/>
            <w:r w:rsidRPr="00567B6C">
              <w:rPr>
                <w:sz w:val="24"/>
                <w:szCs w:val="24"/>
              </w:rPr>
              <w:t xml:space="preserve"> </w:t>
            </w:r>
            <w:proofErr w:type="spellStart"/>
            <w:r w:rsidRPr="00567B6C">
              <w:rPr>
                <w:sz w:val="24"/>
                <w:szCs w:val="24"/>
              </w:rPr>
              <w:t>Л.И.Хазиахметова</w:t>
            </w:r>
            <w:proofErr w:type="spellEnd"/>
            <w:r w:rsidRPr="00567B6C">
              <w:rPr>
                <w:sz w:val="24"/>
                <w:szCs w:val="24"/>
              </w:rPr>
              <w:t xml:space="preserve"> С.Р. Учебный процесс как условие формирования этнокультурной толерантности студентов. Материалы V  Международной научно-практической конференции "</w:t>
            </w:r>
            <w:proofErr w:type="spellStart"/>
            <w:r w:rsidRPr="00567B6C">
              <w:rPr>
                <w:sz w:val="24"/>
                <w:szCs w:val="24"/>
              </w:rPr>
              <w:t>Полилингвальное</w:t>
            </w:r>
            <w:proofErr w:type="spellEnd"/>
            <w:r w:rsidRPr="00567B6C">
              <w:rPr>
                <w:sz w:val="24"/>
                <w:szCs w:val="24"/>
              </w:rPr>
              <w:t xml:space="preserve">  и поликультурное образование: практика и перспективы ". </w:t>
            </w:r>
            <w:proofErr w:type="spellStart"/>
            <w:r w:rsidRPr="00567B6C">
              <w:rPr>
                <w:sz w:val="24"/>
                <w:szCs w:val="24"/>
              </w:rPr>
              <w:t>МоиНРТ</w:t>
            </w:r>
            <w:proofErr w:type="spellEnd"/>
            <w:r w:rsidRPr="00567B6C">
              <w:rPr>
                <w:sz w:val="24"/>
                <w:szCs w:val="24"/>
              </w:rPr>
              <w:t>, Арск, 2020г</w:t>
            </w:r>
          </w:p>
        </w:tc>
      </w:tr>
      <w:tr w:rsidR="00CA7E3A" w:rsidRPr="001B6065" w:rsidTr="00741DC8">
        <w:trPr>
          <w:jc w:val="center"/>
        </w:trPr>
        <w:tc>
          <w:tcPr>
            <w:tcW w:w="1084" w:type="pct"/>
            <w:shd w:val="clear" w:color="auto" w:fill="auto"/>
          </w:tcPr>
          <w:p w:rsidR="00CA7E3A" w:rsidRPr="001B6065" w:rsidRDefault="00CA7E3A" w:rsidP="00741DC8">
            <w:pPr>
              <w:rPr>
                <w:color w:val="000000"/>
                <w:sz w:val="24"/>
                <w:szCs w:val="24"/>
              </w:rPr>
            </w:pPr>
            <w:r w:rsidRPr="001B6065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916" w:type="pct"/>
            <w:shd w:val="clear" w:color="auto" w:fill="auto"/>
          </w:tcPr>
          <w:p w:rsidR="00CA7E3A" w:rsidRPr="001B6065" w:rsidRDefault="00CA7E3A" w:rsidP="00741DC8">
            <w:pPr>
              <w:jc w:val="center"/>
              <w:rPr>
                <w:color w:val="000000"/>
                <w:sz w:val="24"/>
                <w:szCs w:val="24"/>
              </w:rPr>
            </w:pPr>
            <w:r w:rsidRPr="001B6065">
              <w:rPr>
                <w:color w:val="000000"/>
                <w:sz w:val="24"/>
                <w:szCs w:val="24"/>
              </w:rPr>
              <w:t>15</w:t>
            </w:r>
          </w:p>
        </w:tc>
      </w:tr>
      <w:tr w:rsidR="00CA7E3A" w:rsidRPr="001B6065" w:rsidTr="00741DC8">
        <w:trPr>
          <w:trHeight w:val="177"/>
          <w:jc w:val="center"/>
        </w:trPr>
        <w:tc>
          <w:tcPr>
            <w:tcW w:w="1084" w:type="pct"/>
            <w:shd w:val="clear" w:color="auto" w:fill="auto"/>
          </w:tcPr>
          <w:p w:rsidR="00CA7E3A" w:rsidRPr="001B6065" w:rsidRDefault="00CA7E3A" w:rsidP="00741DC8">
            <w:pPr>
              <w:rPr>
                <w:color w:val="000000"/>
                <w:sz w:val="24"/>
                <w:szCs w:val="24"/>
              </w:rPr>
            </w:pPr>
            <w:r w:rsidRPr="001B6065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16" w:type="pct"/>
            <w:shd w:val="clear" w:color="auto" w:fill="auto"/>
          </w:tcPr>
          <w:p w:rsidR="00CA7E3A" w:rsidRPr="001B6065" w:rsidRDefault="00CA7E3A" w:rsidP="00741DC8">
            <w:pPr>
              <w:jc w:val="center"/>
              <w:rPr>
                <w:color w:val="000000"/>
                <w:sz w:val="24"/>
                <w:szCs w:val="24"/>
              </w:rPr>
            </w:pPr>
            <w:r w:rsidRPr="001B6065">
              <w:rPr>
                <w:color w:val="000000"/>
                <w:sz w:val="24"/>
                <w:szCs w:val="24"/>
              </w:rPr>
              <w:t>49</w:t>
            </w:r>
          </w:p>
        </w:tc>
      </w:tr>
    </w:tbl>
    <w:p w:rsidR="00CA7E3A" w:rsidRPr="001B6065" w:rsidRDefault="00CA7E3A" w:rsidP="00CA7E3A">
      <w:pPr>
        <w:tabs>
          <w:tab w:val="left" w:pos="284"/>
          <w:tab w:val="left" w:pos="851"/>
        </w:tabs>
        <w:ind w:left="284" w:hanging="284"/>
        <w:jc w:val="both"/>
        <w:rPr>
          <w:b/>
          <w:color w:val="000000"/>
          <w:sz w:val="24"/>
          <w:szCs w:val="24"/>
          <w:u w:val="single"/>
        </w:rPr>
      </w:pPr>
    </w:p>
    <w:p w:rsidR="001671EB" w:rsidRPr="001671EB" w:rsidRDefault="001671EB" w:rsidP="001671EB">
      <w:pPr>
        <w:rPr>
          <w:sz w:val="24"/>
          <w:szCs w:val="24"/>
        </w:rPr>
      </w:pPr>
      <w:bookmarkStart w:id="0" w:name="_GoBack"/>
      <w:r w:rsidRPr="001671EB">
        <w:rPr>
          <w:sz w:val="24"/>
          <w:szCs w:val="24"/>
        </w:rPr>
        <w:t xml:space="preserve">Директор _____________________ </w:t>
      </w:r>
      <w:proofErr w:type="spellStart"/>
      <w:r w:rsidRPr="001671EB">
        <w:rPr>
          <w:sz w:val="24"/>
          <w:szCs w:val="24"/>
        </w:rPr>
        <w:t>З.М.Давлетбаев</w:t>
      </w:r>
      <w:proofErr w:type="spellEnd"/>
    </w:p>
    <w:bookmarkEnd w:id="0"/>
    <w:p w:rsidR="00D10A64" w:rsidRDefault="00D10A64" w:rsidP="00FF2D7E"/>
    <w:sectPr w:rsidR="00D10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CA2"/>
    <w:rsid w:val="001671EB"/>
    <w:rsid w:val="006A5B72"/>
    <w:rsid w:val="007E0CA2"/>
    <w:rsid w:val="00CA7E3A"/>
    <w:rsid w:val="00D10A64"/>
    <w:rsid w:val="00DE1A1B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4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1924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Саттарова</dc:creator>
  <cp:lastModifiedBy>Гульнара Саттарова</cp:lastModifiedBy>
  <cp:revision>3</cp:revision>
  <dcterms:created xsi:type="dcterms:W3CDTF">2021-02-03T07:31:00Z</dcterms:created>
  <dcterms:modified xsi:type="dcterms:W3CDTF">2021-02-03T09:13:00Z</dcterms:modified>
</cp:coreProperties>
</file>